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390A1EBF" w:rsidR="00D83ADA" w:rsidRPr="00D83ADA" w:rsidRDefault="00D83ADA" w:rsidP="00D74027">
      <w:pPr>
        <w:tabs>
          <w:tab w:val="left" w:pos="3402"/>
        </w:tabs>
        <w:spacing w:after="0"/>
        <w:rPr>
          <w:szCs w:val="24"/>
        </w:rPr>
      </w:pPr>
      <w:r>
        <w:rPr>
          <w:szCs w:val="24"/>
        </w:rPr>
        <w:tab/>
      </w:r>
      <w:r w:rsidR="00B5109E">
        <w:rPr>
          <w:szCs w:val="24"/>
        </w:rPr>
        <w:t xml:space="preserve">Monday </w:t>
      </w:r>
      <w:r w:rsidR="00244F4E">
        <w:rPr>
          <w:szCs w:val="24"/>
        </w:rPr>
        <w:t>1</w:t>
      </w:r>
      <w:r w:rsidR="00BA1767">
        <w:rPr>
          <w:szCs w:val="24"/>
        </w:rPr>
        <w:t>5</w:t>
      </w:r>
      <w:r w:rsidR="00244F4E" w:rsidRPr="00244F4E">
        <w:rPr>
          <w:szCs w:val="24"/>
          <w:vertAlign w:val="superscript"/>
        </w:rPr>
        <w:t>th</w:t>
      </w:r>
      <w:r w:rsidR="00244F4E">
        <w:rPr>
          <w:szCs w:val="24"/>
        </w:rPr>
        <w:t xml:space="preserve"> </w:t>
      </w:r>
      <w:r w:rsidR="00BA1767">
        <w:rPr>
          <w:szCs w:val="24"/>
        </w:rPr>
        <w:t>December</w:t>
      </w:r>
      <w:r w:rsidR="00A90B51">
        <w:rPr>
          <w:szCs w:val="24"/>
        </w:rPr>
        <w:t xml:space="preserve"> </w:t>
      </w:r>
      <w:r w:rsidR="00B5109E">
        <w:rPr>
          <w:szCs w:val="24"/>
        </w:rPr>
        <w:t>2025, 7.30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5F00F435" w14:textId="3072F15B" w:rsidR="00A31F48" w:rsidRPr="00D74027" w:rsidRDefault="00A31F48" w:rsidP="00AB47C3">
      <w:pPr>
        <w:pStyle w:val="Heading1"/>
      </w:pPr>
      <w:r w:rsidRPr="00D74027">
        <w:t>1.</w:t>
      </w:r>
      <w:r w:rsidRPr="00D74027">
        <w:tab/>
        <w:t>Apologies</w:t>
      </w:r>
    </w:p>
    <w:p w14:paraId="1776C454" w14:textId="73B0465B" w:rsidR="00A31F48" w:rsidRPr="00D74027" w:rsidRDefault="00A31F48" w:rsidP="00AB47C3">
      <w:pPr>
        <w:pStyle w:val="Heading1"/>
      </w:pPr>
      <w:r w:rsidRPr="00D74027">
        <w:t>2.</w:t>
      </w:r>
      <w:r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0B1C3A7D" w:rsidR="00107042" w:rsidRPr="00107042" w:rsidRDefault="00A31F48" w:rsidP="00AB47C3">
      <w:pPr>
        <w:pStyle w:val="Heading1"/>
      </w:pPr>
      <w:r w:rsidRPr="00D74027">
        <w:t>3.</w:t>
      </w:r>
      <w:r w:rsidRPr="00D74027">
        <w:tab/>
        <w:t xml:space="preserve">Minutes of previous Council </w:t>
      </w:r>
      <w:r w:rsidR="009301C6">
        <w:t>meetings</w:t>
      </w:r>
      <w:r w:rsidRPr="00D74027">
        <w:t xml:space="preserve"> to be approved</w:t>
      </w:r>
      <w:r w:rsidR="004F72F8">
        <w:t>, or received at a later date</w:t>
      </w:r>
    </w:p>
    <w:p w14:paraId="22335747" w14:textId="43A82F1F" w:rsidR="00A31F48" w:rsidRPr="00D74027" w:rsidRDefault="00A31F48" w:rsidP="00AB47C3">
      <w:pPr>
        <w:pStyle w:val="Heading1"/>
      </w:pPr>
      <w:r w:rsidRPr="00D74027">
        <w:t>4.</w:t>
      </w:r>
      <w:r w:rsidRPr="00D74027">
        <w:tab/>
        <w:t>Statutory Business</w:t>
      </w:r>
    </w:p>
    <w:p w14:paraId="1D2E7B02" w14:textId="3FA768D0" w:rsidR="009D668B" w:rsidRPr="00244F4E" w:rsidRDefault="00A31F48" w:rsidP="00244F4E">
      <w:pPr>
        <w:pStyle w:val="Heading2"/>
        <w:spacing w:before="0" w:after="120"/>
        <w:ind w:left="1134" w:right="96" w:hanging="567"/>
        <w:rPr>
          <w:szCs w:val="24"/>
        </w:rPr>
      </w:pPr>
      <w:bookmarkStart w:id="1" w:name="_Hlk202906705"/>
      <w:r w:rsidRPr="00D74027">
        <w:rPr>
          <w:szCs w:val="24"/>
        </w:rPr>
        <w:t>4.1</w:t>
      </w:r>
      <w:r w:rsidRPr="00D74027">
        <w:rPr>
          <w:szCs w:val="24"/>
        </w:rPr>
        <w:tab/>
      </w:r>
      <w:bookmarkEnd w:id="1"/>
      <w:r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49CA5194" w14:textId="77777777" w:rsidR="00470818" w:rsidRPr="00D74027" w:rsidRDefault="00470818" w:rsidP="00AB47C3">
      <w:pPr>
        <w:pStyle w:val="Heading1"/>
      </w:pPr>
      <w:r w:rsidRPr="00D74027">
        <w:t>5.</w:t>
      </w:r>
      <w:r w:rsidRPr="00D74027">
        <w:tab/>
        <w:t>Financial items</w:t>
      </w:r>
    </w:p>
    <w:p w14:paraId="71A88756" w14:textId="77777777" w:rsidR="00470818" w:rsidRDefault="00470818" w:rsidP="00D32AC7">
      <w:pPr>
        <w:pStyle w:val="Heading2"/>
        <w:spacing w:before="0" w:after="120"/>
        <w:ind w:left="1134" w:hanging="567"/>
      </w:pPr>
      <w:r w:rsidRPr="00D74027">
        <w:t>5.1</w:t>
      </w:r>
      <w:r w:rsidRPr="00D74027">
        <w:tab/>
        <w:t>Consider and approve expenditures in the circulated report, and any after the agenda</w:t>
      </w:r>
      <w:r>
        <w:t>,</w:t>
      </w:r>
      <w:r w:rsidRPr="00D74027">
        <w:t xml:space="preserve"> submitted </w:t>
      </w:r>
      <w:r>
        <w:t xml:space="preserve">to the meeting </w:t>
      </w:r>
    </w:p>
    <w:p w14:paraId="2C2382D6" w14:textId="06EC8004" w:rsidR="00D32AC7" w:rsidRPr="00D32AC7" w:rsidRDefault="00D32AC7" w:rsidP="00D32AC7">
      <w:pPr>
        <w:pStyle w:val="Heading2"/>
        <w:spacing w:after="120"/>
        <w:ind w:left="1134" w:hanging="567"/>
      </w:pPr>
      <w:r>
        <w:t>5.2</w:t>
      </w:r>
      <w:r>
        <w:tab/>
        <w:t>Receive the financial reports</w:t>
      </w:r>
    </w:p>
    <w:p w14:paraId="0F7A9911" w14:textId="5D085EB1" w:rsidR="0010572F" w:rsidRDefault="00470818" w:rsidP="0010572F">
      <w:pPr>
        <w:pStyle w:val="Heading2"/>
        <w:spacing w:before="0" w:after="120"/>
        <w:ind w:left="1134" w:hanging="567"/>
      </w:pPr>
      <w:bookmarkStart w:id="2" w:name="_Hlk207639676"/>
      <w:r w:rsidRPr="00D74027">
        <w:t>5.</w:t>
      </w:r>
      <w:r w:rsidR="00D32AC7">
        <w:t>3</w:t>
      </w:r>
      <w:r w:rsidRPr="00D74027">
        <w:tab/>
      </w:r>
      <w:r w:rsidR="00444130">
        <w:t xml:space="preserve">Unity Trust Bank </w:t>
      </w:r>
      <w:r w:rsidR="00FE510C">
        <w:t>and Royal Bank of Scotland bank accounts</w:t>
      </w:r>
    </w:p>
    <w:p w14:paraId="05181453" w14:textId="0C992DFC" w:rsidR="0010572F" w:rsidRPr="00D32AC7" w:rsidRDefault="0010572F" w:rsidP="0010572F">
      <w:pPr>
        <w:pStyle w:val="Heading2"/>
        <w:spacing w:after="120"/>
        <w:ind w:left="1134" w:hanging="567"/>
      </w:pPr>
      <w:r w:rsidRPr="00E116E1">
        <w:t>5.4</w:t>
      </w:r>
      <w:r w:rsidRPr="00E116E1">
        <w:tab/>
        <w:t xml:space="preserve">CIL </w:t>
      </w:r>
      <w:r w:rsidR="00FE510C">
        <w:t>Budget Review</w:t>
      </w:r>
    </w:p>
    <w:bookmarkEnd w:id="2"/>
    <w:p w14:paraId="36DD13D3" w14:textId="5AFFDBF2" w:rsidR="00470818" w:rsidRDefault="00470818" w:rsidP="00D32AC7">
      <w:pPr>
        <w:pStyle w:val="Heading2"/>
        <w:spacing w:before="0" w:after="120"/>
        <w:ind w:left="1134" w:hanging="567"/>
      </w:pPr>
      <w:r>
        <w:t>5.</w:t>
      </w:r>
      <w:r w:rsidR="0010572F">
        <w:t>5</w:t>
      </w:r>
      <w:r>
        <w:tab/>
      </w:r>
      <w:r w:rsidR="00244F4E">
        <w:t>Precept Budget</w:t>
      </w:r>
    </w:p>
    <w:p w14:paraId="0E9D7840" w14:textId="6BC0D8AC" w:rsidR="004857A6" w:rsidRPr="004857A6" w:rsidRDefault="004857A6" w:rsidP="004857A6">
      <w:r>
        <w:t xml:space="preserve">             5.6     LCC Invoices to discuss</w:t>
      </w:r>
    </w:p>
    <w:p w14:paraId="38BB059F" w14:textId="77777777" w:rsidR="00687F53" w:rsidRDefault="00687F53" w:rsidP="001C1C44"/>
    <w:p w14:paraId="66B32217" w14:textId="77777777" w:rsidR="00ED4A2A" w:rsidRDefault="00ED4A2A" w:rsidP="001C1C44"/>
    <w:p w14:paraId="2020CEA2" w14:textId="77777777" w:rsidR="00ED4A2A" w:rsidRDefault="00ED4A2A" w:rsidP="001C1C44"/>
    <w:p w14:paraId="3C0995E5" w14:textId="77777777" w:rsidR="00E116E1" w:rsidRDefault="00E116E1" w:rsidP="001C1C44"/>
    <w:p w14:paraId="23F7A441" w14:textId="42028DE8" w:rsidR="001C1C44" w:rsidRDefault="001C1C44" w:rsidP="001C1C44">
      <w:r>
        <w:t>6. Clerks Update</w:t>
      </w:r>
    </w:p>
    <w:p w14:paraId="577454A2" w14:textId="77777777" w:rsidR="00D25C67" w:rsidRDefault="001C1C44" w:rsidP="001C1C44">
      <w:r>
        <w:t xml:space="preserve">            6.</w:t>
      </w:r>
      <w:r w:rsidR="00244F4E">
        <w:t>1      Licence progress update for the land for youth use</w:t>
      </w:r>
      <w:r>
        <w:t xml:space="preserve">    </w:t>
      </w:r>
    </w:p>
    <w:p w14:paraId="759C1BE7" w14:textId="4AE2BF48" w:rsidR="001C1C44" w:rsidRDefault="00D25C67" w:rsidP="001C1C44">
      <w:r>
        <w:t xml:space="preserve">            6.2      Update on </w:t>
      </w:r>
      <w:r w:rsidR="009277BA">
        <w:t xml:space="preserve">Village </w:t>
      </w:r>
      <w:r>
        <w:t>Road Signs</w:t>
      </w:r>
      <w:r w:rsidR="001C1C44">
        <w:t xml:space="preserve">  </w:t>
      </w:r>
    </w:p>
    <w:p w14:paraId="12C04D4B" w14:textId="0E95911B" w:rsidR="00D25C67" w:rsidRDefault="001C1C44" w:rsidP="00244F4E">
      <w:r>
        <w:t xml:space="preserve">            6.</w:t>
      </w:r>
      <w:r w:rsidR="00D25C67">
        <w:t>3</w:t>
      </w:r>
      <w:r>
        <w:t xml:space="preserve">      </w:t>
      </w:r>
      <w:r w:rsidR="00244F4E">
        <w:t xml:space="preserve">Defibrillators updated after October Meeting on Circuit – are </w:t>
      </w:r>
      <w:r w:rsidR="00D25C67">
        <w:t>a</w:t>
      </w:r>
      <w:r w:rsidR="00244F4E">
        <w:t xml:space="preserve">ll checks up to date  </w:t>
      </w:r>
    </w:p>
    <w:p w14:paraId="33F37BC7" w14:textId="54308068" w:rsidR="00470818" w:rsidRDefault="00D25C67" w:rsidP="00244F4E">
      <w:r>
        <w:t xml:space="preserve">                         For </w:t>
      </w:r>
      <w:r w:rsidR="009277BA">
        <w:t>December</w:t>
      </w:r>
      <w:r>
        <w:t>?</w:t>
      </w:r>
      <w:r w:rsidR="00244F4E">
        <w:t xml:space="preserve">             </w:t>
      </w:r>
    </w:p>
    <w:p w14:paraId="20EB5A5C" w14:textId="3C0D0136" w:rsidR="00F85FAF" w:rsidRPr="00052C29" w:rsidRDefault="00F07448" w:rsidP="00052C29">
      <w:pPr>
        <w:pStyle w:val="Heading1"/>
        <w:spacing w:after="120"/>
      </w:pPr>
      <w:r>
        <w:lastRenderedPageBreak/>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251C3F50" w14:textId="70023D02" w:rsidR="0096603A" w:rsidRPr="0096603A" w:rsidRDefault="0096603A" w:rsidP="003A72DE">
      <w:pPr>
        <w:pStyle w:val="Heading2"/>
        <w:spacing w:after="120"/>
        <w:ind w:firstLine="567"/>
        <w:rPr>
          <w:rFonts w:eastAsia="Times New Roman"/>
        </w:rPr>
      </w:pPr>
      <w:r>
        <w:tab/>
      </w:r>
    </w:p>
    <w:p w14:paraId="1C2FD7CB" w14:textId="5E36B70D" w:rsidR="0096603A" w:rsidRDefault="00D25C67" w:rsidP="00A837D9">
      <w:pPr>
        <w:pStyle w:val="Heading1"/>
        <w:spacing w:after="120"/>
        <w:rPr>
          <w:szCs w:val="24"/>
        </w:rPr>
      </w:pPr>
      <w:r>
        <w:rPr>
          <w:szCs w:val="24"/>
        </w:rPr>
        <w:t>8</w:t>
      </w:r>
      <w:r w:rsidR="00B5109E">
        <w:rPr>
          <w:szCs w:val="24"/>
        </w:rPr>
        <w:t>.</w:t>
      </w:r>
      <w:r w:rsidR="00B5109E">
        <w:rPr>
          <w:szCs w:val="24"/>
        </w:rPr>
        <w:tab/>
      </w:r>
      <w:r w:rsidR="0096603A">
        <w:rPr>
          <w:szCs w:val="24"/>
        </w:rPr>
        <w:t>Any Other Business –</w:t>
      </w:r>
    </w:p>
    <w:p w14:paraId="0AD7BF0B" w14:textId="75971A37" w:rsidR="00482606" w:rsidRDefault="00687F53" w:rsidP="003A72DE">
      <w:pPr>
        <w:pStyle w:val="Heading1"/>
        <w:spacing w:after="120"/>
        <w:rPr>
          <w:szCs w:val="24"/>
        </w:rPr>
      </w:pPr>
      <w:r>
        <w:rPr>
          <w:szCs w:val="24"/>
        </w:rPr>
        <w:t xml:space="preserve">        </w:t>
      </w:r>
      <w:r w:rsidR="000B3A8B">
        <w:rPr>
          <w:szCs w:val="24"/>
        </w:rPr>
        <w:t xml:space="preserve">    </w:t>
      </w:r>
      <w:r w:rsidR="0096603A">
        <w:rPr>
          <w:szCs w:val="24"/>
        </w:rPr>
        <w:t xml:space="preserve"> </w:t>
      </w:r>
      <w:r w:rsidR="001400DA">
        <w:rPr>
          <w:szCs w:val="24"/>
        </w:rPr>
        <w:t>8</w:t>
      </w:r>
      <w:r w:rsidR="0096603A">
        <w:rPr>
          <w:szCs w:val="24"/>
        </w:rPr>
        <w:t xml:space="preserve">.1        </w:t>
      </w:r>
      <w:r w:rsidR="00D25C67">
        <w:rPr>
          <w:szCs w:val="24"/>
        </w:rPr>
        <w:t xml:space="preserve">SPIDS – </w:t>
      </w:r>
      <w:r w:rsidR="00132A04">
        <w:rPr>
          <w:szCs w:val="24"/>
        </w:rPr>
        <w:t>Progression Update.</w:t>
      </w:r>
    </w:p>
    <w:p w14:paraId="01C03FA6" w14:textId="2247D4CE" w:rsidR="00F85FAF" w:rsidRDefault="00132A04" w:rsidP="00F85FAF">
      <w:pPr>
        <w:pStyle w:val="ListParagraph"/>
        <w:numPr>
          <w:ilvl w:val="1"/>
          <w:numId w:val="36"/>
        </w:numPr>
      </w:pPr>
      <w:r>
        <w:t xml:space="preserve">        </w:t>
      </w:r>
      <w:r w:rsidR="00F85FAF">
        <w:t xml:space="preserve">Waterhouse Green </w:t>
      </w:r>
    </w:p>
    <w:p w14:paraId="61BDA245" w14:textId="50373495" w:rsidR="00132A04" w:rsidRDefault="00132A04" w:rsidP="00F85FAF">
      <w:pPr>
        <w:pStyle w:val="ListParagraph"/>
        <w:numPr>
          <w:ilvl w:val="0"/>
          <w:numId w:val="35"/>
        </w:numPr>
      </w:pPr>
      <w:r>
        <w:t>Flooding Update</w:t>
      </w:r>
      <w:r w:rsidR="00F85FAF">
        <w:t xml:space="preserve"> </w:t>
      </w:r>
    </w:p>
    <w:p w14:paraId="52EEC8C9" w14:textId="5321703E" w:rsidR="00F85FAF" w:rsidRDefault="00F85FAF" w:rsidP="00F85FAF">
      <w:pPr>
        <w:pStyle w:val="ListParagraph"/>
        <w:numPr>
          <w:ilvl w:val="0"/>
          <w:numId w:val="35"/>
        </w:numPr>
      </w:pPr>
      <w:r>
        <w:t xml:space="preserve">Water Level Logger </w:t>
      </w:r>
    </w:p>
    <w:p w14:paraId="7659CF4C" w14:textId="6BE9C44B" w:rsidR="001C4D4D" w:rsidRPr="00132A04" w:rsidRDefault="001C4D4D" w:rsidP="00F85FAF">
      <w:pPr>
        <w:pStyle w:val="ListParagraph"/>
        <w:numPr>
          <w:ilvl w:val="0"/>
          <w:numId w:val="35"/>
        </w:numPr>
      </w:pPr>
      <w:r>
        <w:t>Waterhouse Green Christmas Lights</w:t>
      </w:r>
    </w:p>
    <w:p w14:paraId="1EB7231D" w14:textId="76F37230" w:rsidR="003E5615" w:rsidRPr="00B5109E" w:rsidRDefault="003A72DE" w:rsidP="00A837D9">
      <w:pPr>
        <w:pStyle w:val="Heading1"/>
        <w:spacing w:after="120"/>
      </w:pPr>
      <w:r>
        <w:t>9</w:t>
      </w:r>
      <w:r w:rsidR="00482606">
        <w:t>.</w:t>
      </w:r>
      <w:r w:rsidR="00482606">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2060051F" w:rsidR="00D0779D" w:rsidRPr="00D74027" w:rsidRDefault="003A72DE" w:rsidP="00AB47C3">
      <w:pPr>
        <w:pStyle w:val="Heading1"/>
      </w:pPr>
      <w:r>
        <w:t>10</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3990B823" w14:textId="3BF2D9DC" w:rsidR="001611BB" w:rsidRDefault="001611BB" w:rsidP="00D32AC7">
      <w:pPr>
        <w:ind w:left="567" w:right="95"/>
        <w:rPr>
          <w:szCs w:val="24"/>
        </w:rPr>
      </w:pPr>
      <w:r>
        <w:rPr>
          <w:szCs w:val="24"/>
        </w:rPr>
        <w:t>10.1        Notice Boards</w:t>
      </w:r>
    </w:p>
    <w:p w14:paraId="0B6E503D" w14:textId="7B88D651" w:rsidR="001611BB" w:rsidRDefault="001611BB" w:rsidP="00D32AC7">
      <w:pPr>
        <w:ind w:left="567" w:right="95"/>
        <w:rPr>
          <w:szCs w:val="24"/>
        </w:rPr>
      </w:pPr>
      <w:r>
        <w:rPr>
          <w:szCs w:val="24"/>
        </w:rPr>
        <w:t>10.2        Pension Payments</w:t>
      </w:r>
    </w:p>
    <w:p w14:paraId="0B26605E" w14:textId="5F5F4296" w:rsidR="00A12356" w:rsidRDefault="00A12356" w:rsidP="00D32AC7">
      <w:pPr>
        <w:ind w:left="567" w:right="95"/>
        <w:rPr>
          <w:szCs w:val="24"/>
        </w:rPr>
      </w:pPr>
      <w:r>
        <w:rPr>
          <w:szCs w:val="24"/>
        </w:rPr>
        <w:t>10.3         VAT Explained</w:t>
      </w:r>
    </w:p>
    <w:p w14:paraId="29563FC4" w14:textId="2E676106" w:rsidR="00A12356" w:rsidRDefault="00A12356" w:rsidP="00D32AC7">
      <w:pPr>
        <w:ind w:left="567" w:right="95"/>
        <w:rPr>
          <w:szCs w:val="24"/>
        </w:rPr>
      </w:pPr>
      <w:r>
        <w:rPr>
          <w:szCs w:val="24"/>
        </w:rPr>
        <w:t>10.4         Whittle Village Playing Field</w:t>
      </w:r>
    </w:p>
    <w:p w14:paraId="4DDEE9C7" w14:textId="3B7E9D02" w:rsidR="00777F46" w:rsidRDefault="00777F46" w:rsidP="00D32AC7">
      <w:pPr>
        <w:ind w:left="567" w:right="95"/>
        <w:rPr>
          <w:szCs w:val="24"/>
        </w:rPr>
      </w:pPr>
      <w:r>
        <w:rPr>
          <w:szCs w:val="24"/>
        </w:rPr>
        <w:t>10.5</w:t>
      </w:r>
      <w:r>
        <w:rPr>
          <w:szCs w:val="24"/>
        </w:rPr>
        <w:tab/>
        <w:t>Factory Lane</w:t>
      </w:r>
    </w:p>
    <w:p w14:paraId="388D4652" w14:textId="3129DF95" w:rsidR="00A04203" w:rsidRPr="00052C29" w:rsidRDefault="00777F46" w:rsidP="00052C29">
      <w:pPr>
        <w:ind w:left="567" w:right="95"/>
        <w:rPr>
          <w:szCs w:val="24"/>
        </w:rPr>
      </w:pPr>
      <w:r>
        <w:rPr>
          <w:szCs w:val="24"/>
        </w:rPr>
        <w:t xml:space="preserve">10.6 </w:t>
      </w:r>
      <w:r>
        <w:rPr>
          <w:szCs w:val="24"/>
        </w:rPr>
        <w:tab/>
        <w:t>Clerk Review</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3431183D" w14:textId="77777777" w:rsidR="00ED4A2A" w:rsidRDefault="00ED4A2A" w:rsidP="00E116E1">
      <w:pPr>
        <w:spacing w:after="0"/>
        <w:jc w:val="right"/>
        <w:rPr>
          <w:szCs w:val="24"/>
        </w:rPr>
      </w:pPr>
    </w:p>
    <w:p w14:paraId="18AC0E5B" w14:textId="7A66A23A" w:rsidR="00A90B51" w:rsidRPr="00C3312E" w:rsidRDefault="00A90B51" w:rsidP="00E116E1">
      <w:pPr>
        <w:spacing w:after="0"/>
        <w:jc w:val="right"/>
        <w:rPr>
          <w:szCs w:val="24"/>
        </w:rPr>
      </w:pPr>
      <w:r>
        <w:rPr>
          <w:szCs w:val="24"/>
        </w:rPr>
        <w:t xml:space="preserve">Issued: </w:t>
      </w:r>
      <w:r w:rsidR="003A72DE">
        <w:rPr>
          <w:szCs w:val="24"/>
        </w:rPr>
        <w:t>0</w:t>
      </w:r>
      <w:r w:rsidR="00ED4A2A">
        <w:rPr>
          <w:szCs w:val="24"/>
        </w:rPr>
        <w:t>8</w:t>
      </w:r>
      <w:r w:rsidR="00ED4A2A">
        <w:rPr>
          <w:szCs w:val="24"/>
          <w:vertAlign w:val="superscript"/>
        </w:rPr>
        <w:t>th</w:t>
      </w:r>
      <w:r w:rsidR="00B118DB">
        <w:rPr>
          <w:szCs w:val="24"/>
        </w:rPr>
        <w:t xml:space="preserve"> </w:t>
      </w:r>
      <w:r w:rsidR="00ED4A2A">
        <w:rPr>
          <w:szCs w:val="24"/>
        </w:rPr>
        <w:t>December</w:t>
      </w:r>
      <w:r w:rsidR="00A14733">
        <w:rPr>
          <w:szCs w:val="24"/>
        </w:rPr>
        <w:t xml:space="preserve"> </w:t>
      </w:r>
      <w:r>
        <w:rPr>
          <w:szCs w:val="24"/>
        </w:rPr>
        <w:t>2025</w:t>
      </w:r>
    </w:p>
    <w:p w14:paraId="6D6A9182" w14:textId="77777777" w:rsidR="00D74027" w:rsidRPr="00D74027" w:rsidRDefault="00D74027" w:rsidP="00D74027"/>
    <w:sectPr w:rsidR="00D74027" w:rsidRPr="00D74027" w:rsidSect="00470818">
      <w:headerReference w:type="first" r:id="rId7"/>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BEDFE" w14:textId="77777777" w:rsidR="00F807B9" w:rsidRDefault="00F807B9" w:rsidP="004B2D49">
      <w:pPr>
        <w:spacing w:after="0"/>
      </w:pPr>
      <w:r>
        <w:separator/>
      </w:r>
    </w:p>
  </w:endnote>
  <w:endnote w:type="continuationSeparator" w:id="0">
    <w:p w14:paraId="2CCA6A98" w14:textId="77777777" w:rsidR="00F807B9" w:rsidRDefault="00F807B9"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8D873" w14:textId="77777777" w:rsidR="00F807B9" w:rsidRDefault="00F807B9" w:rsidP="004B2D49">
      <w:pPr>
        <w:spacing w:after="0"/>
      </w:pPr>
      <w:r>
        <w:separator/>
      </w:r>
    </w:p>
  </w:footnote>
  <w:footnote w:type="continuationSeparator" w:id="0">
    <w:p w14:paraId="375661F9" w14:textId="77777777" w:rsidR="00F807B9" w:rsidRDefault="00F807B9"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770F4F"/>
    <w:multiLevelType w:val="multilevel"/>
    <w:tmpl w:val="1854C15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2"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0"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3" w15:restartNumberingAfterBreak="0">
    <w:nsid w:val="7A5D1B6C"/>
    <w:multiLevelType w:val="hybridMultilevel"/>
    <w:tmpl w:val="52A84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1E6335"/>
    <w:multiLevelType w:val="hybridMultilevel"/>
    <w:tmpl w:val="5D6092E8"/>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721515181">
    <w:abstractNumId w:val="11"/>
  </w:num>
  <w:num w:numId="2" w16cid:durableId="1856378903">
    <w:abstractNumId w:val="8"/>
  </w:num>
  <w:num w:numId="3" w16cid:durableId="1011377448">
    <w:abstractNumId w:val="0"/>
  </w:num>
  <w:num w:numId="4" w16cid:durableId="487474980">
    <w:abstractNumId w:val="19"/>
  </w:num>
  <w:num w:numId="5" w16cid:durableId="131097552">
    <w:abstractNumId w:val="34"/>
  </w:num>
  <w:num w:numId="6" w16cid:durableId="16004679">
    <w:abstractNumId w:val="6"/>
  </w:num>
  <w:num w:numId="7" w16cid:durableId="1530799954">
    <w:abstractNumId w:val="17"/>
  </w:num>
  <w:num w:numId="8" w16cid:durableId="213933647">
    <w:abstractNumId w:val="20"/>
  </w:num>
  <w:num w:numId="9" w16cid:durableId="444421970">
    <w:abstractNumId w:val="10"/>
  </w:num>
  <w:num w:numId="10" w16cid:durableId="324549297">
    <w:abstractNumId w:val="1"/>
  </w:num>
  <w:num w:numId="11" w16cid:durableId="611206689">
    <w:abstractNumId w:val="15"/>
  </w:num>
  <w:num w:numId="12" w16cid:durableId="1570383714">
    <w:abstractNumId w:val="31"/>
  </w:num>
  <w:num w:numId="13" w16cid:durableId="590434976">
    <w:abstractNumId w:val="12"/>
  </w:num>
  <w:num w:numId="14" w16cid:durableId="992561326">
    <w:abstractNumId w:val="24"/>
  </w:num>
  <w:num w:numId="15" w16cid:durableId="287396284">
    <w:abstractNumId w:val="32"/>
  </w:num>
  <w:num w:numId="16" w16cid:durableId="636642538">
    <w:abstractNumId w:val="29"/>
  </w:num>
  <w:num w:numId="17" w16cid:durableId="1254778213">
    <w:abstractNumId w:val="21"/>
  </w:num>
  <w:num w:numId="18" w16cid:durableId="470293826">
    <w:abstractNumId w:val="30"/>
  </w:num>
  <w:num w:numId="19" w16cid:durableId="605118507">
    <w:abstractNumId w:val="18"/>
  </w:num>
  <w:num w:numId="20" w16cid:durableId="1377969122">
    <w:abstractNumId w:val="28"/>
  </w:num>
  <w:num w:numId="21" w16cid:durableId="1232425508">
    <w:abstractNumId w:val="27"/>
  </w:num>
  <w:num w:numId="22" w16cid:durableId="1445885415">
    <w:abstractNumId w:val="13"/>
  </w:num>
  <w:num w:numId="23" w16cid:durableId="306672241">
    <w:abstractNumId w:val="22"/>
  </w:num>
  <w:num w:numId="24" w16cid:durableId="462312659">
    <w:abstractNumId w:val="23"/>
  </w:num>
  <w:num w:numId="25" w16cid:durableId="1814903444">
    <w:abstractNumId w:val="9"/>
  </w:num>
  <w:num w:numId="26" w16cid:durableId="1450052771">
    <w:abstractNumId w:val="3"/>
  </w:num>
  <w:num w:numId="27" w16cid:durableId="126626011">
    <w:abstractNumId w:val="14"/>
  </w:num>
  <w:num w:numId="28" w16cid:durableId="1262958512">
    <w:abstractNumId w:val="26"/>
  </w:num>
  <w:num w:numId="29" w16cid:durableId="1903247693">
    <w:abstractNumId w:val="25"/>
  </w:num>
  <w:num w:numId="30" w16cid:durableId="1809711164">
    <w:abstractNumId w:val="5"/>
  </w:num>
  <w:num w:numId="31" w16cid:durableId="839857815">
    <w:abstractNumId w:val="2"/>
  </w:num>
  <w:num w:numId="32" w16cid:durableId="1771008774">
    <w:abstractNumId w:val="4"/>
  </w:num>
  <w:num w:numId="33" w16cid:durableId="1058434637">
    <w:abstractNumId w:val="16"/>
  </w:num>
  <w:num w:numId="34" w16cid:durableId="926963817">
    <w:abstractNumId w:val="35"/>
  </w:num>
  <w:num w:numId="35" w16cid:durableId="1615476245">
    <w:abstractNumId w:val="33"/>
  </w:num>
  <w:num w:numId="36" w16cid:durableId="1150361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2C29"/>
    <w:rsid w:val="00053770"/>
    <w:rsid w:val="00053936"/>
    <w:rsid w:val="00055385"/>
    <w:rsid w:val="00056BD7"/>
    <w:rsid w:val="00057075"/>
    <w:rsid w:val="00057C8B"/>
    <w:rsid w:val="00057FFD"/>
    <w:rsid w:val="000605BF"/>
    <w:rsid w:val="00060C7E"/>
    <w:rsid w:val="000614DE"/>
    <w:rsid w:val="00061795"/>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B6E"/>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A04"/>
    <w:rsid w:val="00132FE1"/>
    <w:rsid w:val="0013317E"/>
    <w:rsid w:val="001331C8"/>
    <w:rsid w:val="001354F3"/>
    <w:rsid w:val="00137DDE"/>
    <w:rsid w:val="001400DA"/>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11BB"/>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3A62"/>
    <w:rsid w:val="001B6080"/>
    <w:rsid w:val="001C15A3"/>
    <w:rsid w:val="001C1C44"/>
    <w:rsid w:val="001C1DE1"/>
    <w:rsid w:val="001C2DF1"/>
    <w:rsid w:val="001C329E"/>
    <w:rsid w:val="001C4308"/>
    <w:rsid w:val="001C4D4D"/>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4F4E"/>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1A91"/>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217"/>
    <w:rsid w:val="002D73F2"/>
    <w:rsid w:val="002E3397"/>
    <w:rsid w:val="002E3C3F"/>
    <w:rsid w:val="002E590C"/>
    <w:rsid w:val="002E638C"/>
    <w:rsid w:val="002E64A2"/>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85207"/>
    <w:rsid w:val="0039117D"/>
    <w:rsid w:val="0039164F"/>
    <w:rsid w:val="00391659"/>
    <w:rsid w:val="003917E7"/>
    <w:rsid w:val="00391C9D"/>
    <w:rsid w:val="003929FC"/>
    <w:rsid w:val="003937BC"/>
    <w:rsid w:val="003A1331"/>
    <w:rsid w:val="003A22A2"/>
    <w:rsid w:val="003A275B"/>
    <w:rsid w:val="003A3A9D"/>
    <w:rsid w:val="003A72DE"/>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5DC9"/>
    <w:rsid w:val="00476E4D"/>
    <w:rsid w:val="004774E7"/>
    <w:rsid w:val="004778A7"/>
    <w:rsid w:val="004802F2"/>
    <w:rsid w:val="00482606"/>
    <w:rsid w:val="00482CDC"/>
    <w:rsid w:val="00483279"/>
    <w:rsid w:val="00483AA6"/>
    <w:rsid w:val="00483F0B"/>
    <w:rsid w:val="00484328"/>
    <w:rsid w:val="004857A6"/>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70A4"/>
    <w:rsid w:val="004A7B12"/>
    <w:rsid w:val="004B0330"/>
    <w:rsid w:val="004B15A7"/>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600B53"/>
    <w:rsid w:val="00600E84"/>
    <w:rsid w:val="0060248F"/>
    <w:rsid w:val="006035CE"/>
    <w:rsid w:val="00603E24"/>
    <w:rsid w:val="006045FB"/>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DE9"/>
    <w:rsid w:val="00643CA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07C"/>
    <w:rsid w:val="00664DCD"/>
    <w:rsid w:val="00665E17"/>
    <w:rsid w:val="00667940"/>
    <w:rsid w:val="00671887"/>
    <w:rsid w:val="00673454"/>
    <w:rsid w:val="0067577D"/>
    <w:rsid w:val="00675B28"/>
    <w:rsid w:val="006769E9"/>
    <w:rsid w:val="0067775E"/>
    <w:rsid w:val="00680125"/>
    <w:rsid w:val="00680DD5"/>
    <w:rsid w:val="00683A90"/>
    <w:rsid w:val="00683C33"/>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62"/>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AB6"/>
    <w:rsid w:val="0072303C"/>
    <w:rsid w:val="00723925"/>
    <w:rsid w:val="00723EFC"/>
    <w:rsid w:val="007242FD"/>
    <w:rsid w:val="00725FFD"/>
    <w:rsid w:val="007261A6"/>
    <w:rsid w:val="00726252"/>
    <w:rsid w:val="007276E5"/>
    <w:rsid w:val="007305D3"/>
    <w:rsid w:val="007307E4"/>
    <w:rsid w:val="00732061"/>
    <w:rsid w:val="007325B3"/>
    <w:rsid w:val="00732DEC"/>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6308"/>
    <w:rsid w:val="00777BAB"/>
    <w:rsid w:val="00777F46"/>
    <w:rsid w:val="0078014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3CC5"/>
    <w:rsid w:val="008B41BE"/>
    <w:rsid w:val="008B4364"/>
    <w:rsid w:val="008B7D7F"/>
    <w:rsid w:val="008C020B"/>
    <w:rsid w:val="008C280A"/>
    <w:rsid w:val="008C28A8"/>
    <w:rsid w:val="008C4BD8"/>
    <w:rsid w:val="008C592F"/>
    <w:rsid w:val="008C5BEE"/>
    <w:rsid w:val="008D0719"/>
    <w:rsid w:val="008D0D2B"/>
    <w:rsid w:val="008D1938"/>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277BA"/>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774E"/>
    <w:rsid w:val="009F7BC5"/>
    <w:rsid w:val="00A0147F"/>
    <w:rsid w:val="00A01F26"/>
    <w:rsid w:val="00A02323"/>
    <w:rsid w:val="00A03B48"/>
    <w:rsid w:val="00A04203"/>
    <w:rsid w:val="00A04CA6"/>
    <w:rsid w:val="00A12356"/>
    <w:rsid w:val="00A135D3"/>
    <w:rsid w:val="00A13661"/>
    <w:rsid w:val="00A13B35"/>
    <w:rsid w:val="00A14477"/>
    <w:rsid w:val="00A14733"/>
    <w:rsid w:val="00A147F5"/>
    <w:rsid w:val="00A1667C"/>
    <w:rsid w:val="00A174D4"/>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12C0"/>
    <w:rsid w:val="00AF2553"/>
    <w:rsid w:val="00AF4B9E"/>
    <w:rsid w:val="00AF5A75"/>
    <w:rsid w:val="00AF5C1E"/>
    <w:rsid w:val="00AF6652"/>
    <w:rsid w:val="00AF683E"/>
    <w:rsid w:val="00AF71CB"/>
    <w:rsid w:val="00AF7410"/>
    <w:rsid w:val="00AF7D78"/>
    <w:rsid w:val="00B0057C"/>
    <w:rsid w:val="00B02DCC"/>
    <w:rsid w:val="00B038C8"/>
    <w:rsid w:val="00B07198"/>
    <w:rsid w:val="00B10409"/>
    <w:rsid w:val="00B11556"/>
    <w:rsid w:val="00B118DB"/>
    <w:rsid w:val="00B11A40"/>
    <w:rsid w:val="00B11FC6"/>
    <w:rsid w:val="00B1223C"/>
    <w:rsid w:val="00B129EF"/>
    <w:rsid w:val="00B12FAB"/>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1767"/>
    <w:rsid w:val="00BA28AC"/>
    <w:rsid w:val="00BA2AA5"/>
    <w:rsid w:val="00BA399B"/>
    <w:rsid w:val="00BA5C16"/>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C0124B"/>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3C84"/>
    <w:rsid w:val="00C34872"/>
    <w:rsid w:val="00C34965"/>
    <w:rsid w:val="00C34CD0"/>
    <w:rsid w:val="00C34E1D"/>
    <w:rsid w:val="00C34FD7"/>
    <w:rsid w:val="00C3783A"/>
    <w:rsid w:val="00C37B65"/>
    <w:rsid w:val="00C4112D"/>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CDB"/>
    <w:rsid w:val="00C65E9F"/>
    <w:rsid w:val="00C72E3D"/>
    <w:rsid w:val="00C741BB"/>
    <w:rsid w:val="00C75878"/>
    <w:rsid w:val="00C75A9B"/>
    <w:rsid w:val="00C800B7"/>
    <w:rsid w:val="00C82C65"/>
    <w:rsid w:val="00C82D1D"/>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5C67"/>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4A75"/>
    <w:rsid w:val="00DD111E"/>
    <w:rsid w:val="00DD1343"/>
    <w:rsid w:val="00DD1424"/>
    <w:rsid w:val="00DD1880"/>
    <w:rsid w:val="00DD2CFF"/>
    <w:rsid w:val="00DD55AD"/>
    <w:rsid w:val="00DD784F"/>
    <w:rsid w:val="00DE0125"/>
    <w:rsid w:val="00DE04FA"/>
    <w:rsid w:val="00DE0899"/>
    <w:rsid w:val="00DE0FDE"/>
    <w:rsid w:val="00DE1861"/>
    <w:rsid w:val="00DE36A8"/>
    <w:rsid w:val="00DE5789"/>
    <w:rsid w:val="00DE657A"/>
    <w:rsid w:val="00DE6722"/>
    <w:rsid w:val="00DE76D7"/>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3AA3"/>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A2A"/>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100DD"/>
    <w:rsid w:val="00F1050F"/>
    <w:rsid w:val="00F1115E"/>
    <w:rsid w:val="00F11F03"/>
    <w:rsid w:val="00F12565"/>
    <w:rsid w:val="00F13973"/>
    <w:rsid w:val="00F17043"/>
    <w:rsid w:val="00F17228"/>
    <w:rsid w:val="00F17D94"/>
    <w:rsid w:val="00F20A6C"/>
    <w:rsid w:val="00F21CD9"/>
    <w:rsid w:val="00F2204E"/>
    <w:rsid w:val="00F2222C"/>
    <w:rsid w:val="00F22C9D"/>
    <w:rsid w:val="00F25C11"/>
    <w:rsid w:val="00F25E0E"/>
    <w:rsid w:val="00F276A4"/>
    <w:rsid w:val="00F27711"/>
    <w:rsid w:val="00F30B5D"/>
    <w:rsid w:val="00F30F8E"/>
    <w:rsid w:val="00F31785"/>
    <w:rsid w:val="00F32A8B"/>
    <w:rsid w:val="00F33731"/>
    <w:rsid w:val="00F34237"/>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07B9"/>
    <w:rsid w:val="00F81195"/>
    <w:rsid w:val="00F813B7"/>
    <w:rsid w:val="00F823B6"/>
    <w:rsid w:val="00F82B20"/>
    <w:rsid w:val="00F82D6C"/>
    <w:rsid w:val="00F8497E"/>
    <w:rsid w:val="00F85E94"/>
    <w:rsid w:val="00F85FAF"/>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A7"/>
    <w:rsid w:val="00FD662A"/>
    <w:rsid w:val="00FD6860"/>
    <w:rsid w:val="00FD7797"/>
    <w:rsid w:val="00FD7CF2"/>
    <w:rsid w:val="00FD7DB1"/>
    <w:rsid w:val="00FE083E"/>
    <w:rsid w:val="00FE229F"/>
    <w:rsid w:val="00FE2440"/>
    <w:rsid w:val="00FE24C0"/>
    <w:rsid w:val="00FE382E"/>
    <w:rsid w:val="00FE4B14"/>
    <w:rsid w:val="00FE510C"/>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2</cp:revision>
  <cp:lastPrinted>2025-11-24T12:50:00Z</cp:lastPrinted>
  <dcterms:created xsi:type="dcterms:W3CDTF">2025-12-09T09:38:00Z</dcterms:created>
  <dcterms:modified xsi:type="dcterms:W3CDTF">2025-12-09T09:38:00Z</dcterms:modified>
</cp:coreProperties>
</file>